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7AF" w:rsidRPr="0013030B" w:rsidRDefault="00FB67AF" w:rsidP="00FB67AF">
      <w:pPr>
        <w:pStyle w:val="GvdeMetni"/>
        <w:ind w:left="0" w:firstLine="708"/>
        <w:jc w:val="both"/>
        <w:rPr>
          <w:rFonts w:cs="Arial"/>
          <w:sz w:val="22"/>
          <w:szCs w:val="22"/>
        </w:rPr>
      </w:pPr>
      <w:bookmarkStart w:id="0" w:name="_GoBack"/>
      <w:bookmarkEnd w:id="0"/>
      <w:proofErr w:type="gramStart"/>
      <w:r w:rsidRPr="0013030B">
        <w:rPr>
          <w:rFonts w:cs="Arial"/>
          <w:sz w:val="22"/>
          <w:szCs w:val="22"/>
        </w:rPr>
        <w:t xml:space="preserve">Okulumuz 1945 yılında </w:t>
      </w:r>
      <w:proofErr w:type="spellStart"/>
      <w:r w:rsidRPr="0013030B">
        <w:rPr>
          <w:rFonts w:cs="Arial"/>
          <w:sz w:val="22"/>
          <w:szCs w:val="22"/>
        </w:rPr>
        <w:t>köylü-devlet</w:t>
      </w:r>
      <w:proofErr w:type="spellEnd"/>
      <w:r w:rsidRPr="0013030B">
        <w:rPr>
          <w:rFonts w:cs="Arial"/>
          <w:sz w:val="22"/>
          <w:szCs w:val="22"/>
        </w:rPr>
        <w:t xml:space="preserve"> işbirliği ile Yangı Köyü'nün eğitim öğretim </w:t>
      </w:r>
      <w:proofErr w:type="spellStart"/>
      <w:r w:rsidRPr="0013030B">
        <w:rPr>
          <w:rFonts w:cs="Arial"/>
          <w:sz w:val="22"/>
          <w:szCs w:val="22"/>
        </w:rPr>
        <w:t>ihtiyacının</w:t>
      </w:r>
      <w:proofErr w:type="spellEnd"/>
      <w:r w:rsidRPr="0013030B">
        <w:rPr>
          <w:rFonts w:cs="Arial"/>
          <w:sz w:val="22"/>
          <w:szCs w:val="22"/>
        </w:rPr>
        <w:t xml:space="preserve"> kar</w:t>
      </w:r>
      <w:r>
        <w:rPr>
          <w:rFonts w:cs="Arial"/>
          <w:sz w:val="22"/>
          <w:szCs w:val="22"/>
        </w:rPr>
        <w:t>şılanması amacıyla yapılmıştır.</w:t>
      </w:r>
      <w:proofErr w:type="gramEnd"/>
      <w:r>
        <w:rPr>
          <w:rFonts w:cs="Arial"/>
          <w:sz w:val="22"/>
          <w:szCs w:val="22"/>
        </w:rPr>
        <w:t xml:space="preserve"> </w:t>
      </w:r>
      <w:r w:rsidRPr="0013030B">
        <w:rPr>
          <w:rFonts w:cs="Arial"/>
          <w:sz w:val="22"/>
          <w:szCs w:val="22"/>
        </w:rPr>
        <w:t xml:space="preserve">Bundan sonraki yıllarda </w:t>
      </w:r>
      <w:proofErr w:type="gramStart"/>
      <w:r w:rsidRPr="0013030B">
        <w:rPr>
          <w:rFonts w:cs="Arial"/>
          <w:sz w:val="22"/>
          <w:szCs w:val="22"/>
        </w:rPr>
        <w:t>ara</w:t>
      </w:r>
      <w:proofErr w:type="gramEnd"/>
      <w:r w:rsidRPr="0013030B">
        <w:rPr>
          <w:rFonts w:cs="Arial"/>
          <w:sz w:val="22"/>
          <w:szCs w:val="22"/>
        </w:rPr>
        <w:t xml:space="preserve"> sıra tamir görmüş kiremitleri değiştirilmiştir. Ana yola uzak olan bu okulda 1974 yılına </w:t>
      </w:r>
      <w:proofErr w:type="gramStart"/>
      <w:r w:rsidRPr="0013030B">
        <w:rPr>
          <w:rFonts w:cs="Arial"/>
          <w:sz w:val="22"/>
          <w:szCs w:val="22"/>
        </w:rPr>
        <w:t>kadar</w:t>
      </w:r>
      <w:proofErr w:type="gramEnd"/>
      <w:r w:rsidRPr="0013030B">
        <w:rPr>
          <w:rFonts w:cs="Arial"/>
          <w:sz w:val="22"/>
          <w:szCs w:val="22"/>
        </w:rPr>
        <w:t xml:space="preserve"> Eğitim Öğretime devam edilmiştir.</w:t>
      </w:r>
    </w:p>
    <w:p w:rsidR="00FB67AF" w:rsidRPr="0013030B" w:rsidRDefault="00FB67AF" w:rsidP="00FB67AF">
      <w:pPr>
        <w:spacing w:line="100" w:lineRule="atLeast"/>
        <w:jc w:val="both"/>
      </w:pPr>
      <w:r w:rsidRPr="0013030B">
        <w:tab/>
        <w:t>1974 yılında okul binamızın artık kullanılmayacak durumda olduğu belirtip ilgili makamlara köylülerce müracaat da bulunulmuştur. Muğla-Fethiye asfaltının kenarında olan bugünkü yerinde 1974 yılında okulumuzun yeni bina inşaatı başlamıştır. Bütün ödenekler devletimizce karşılanmış olup üç derslikli bir bina inşa edilerek eğitim öğretim faaliyetlerine devam edilmiştir.(04.01.1976) Fakat ileriki yıllarda bu üç derslik ihtiyacı karşılayamamıştır.</w:t>
      </w:r>
    </w:p>
    <w:p w:rsidR="00FB67AF" w:rsidRPr="0013030B" w:rsidRDefault="00FB67AF" w:rsidP="00FB67AF">
      <w:pPr>
        <w:spacing w:line="100" w:lineRule="atLeast"/>
        <w:jc w:val="both"/>
      </w:pPr>
      <w:r w:rsidRPr="0013030B">
        <w:t xml:space="preserve"> </w:t>
      </w:r>
      <w:r w:rsidRPr="0013030B">
        <w:tab/>
        <w:t>Devlet-Vatandaş işbirliği ile iki derslik daha yaptırılmıştır. Bu derslikler 1981–1982 öğretim yılında hizmete girmiştir. Bahçe duvarı briket duvar ile çevrilmiş, bahçe ağaçlandırılmış, okulun arka kısmında bir oda odunluk yaptırılmıştır.1981 yılında okulun ön kısmına Atatürk büstü yaptırılmıştır.</w:t>
      </w:r>
    </w:p>
    <w:p w:rsidR="00FB67AF" w:rsidRPr="0013030B" w:rsidRDefault="00FB67AF" w:rsidP="00FB67AF">
      <w:pPr>
        <w:spacing w:line="100" w:lineRule="atLeast"/>
        <w:jc w:val="both"/>
        <w:rPr>
          <w:rFonts w:cs="Arial"/>
        </w:rPr>
      </w:pPr>
      <w:r w:rsidRPr="0013030B">
        <w:tab/>
        <w:t xml:space="preserve">   </w:t>
      </w:r>
      <w:r w:rsidRPr="0013030B">
        <w:rPr>
          <w:rFonts w:cs="Arial"/>
        </w:rPr>
        <w:t xml:space="preserve">2009–2010 Eğitim öğretim yılından önce sadece ilköğretim I. Kademe öğrencisi okutulan okulumuz da 2009–2010 Eğitim öğretim yılından itibaren II. Kademe öğrencileri de okutulmaya başlanmıştır. Aynı eğitim öğretim yılında okulumuz bahçesinin boş kısmına 8 derslik yeni bir okul binası inşa edilerek ortaokul olarak eğitim öğretime başlamıştır. </w:t>
      </w:r>
    </w:p>
    <w:p w:rsidR="00FB67AF" w:rsidRPr="0013030B" w:rsidRDefault="00FB67AF" w:rsidP="00FB67AF">
      <w:pPr>
        <w:spacing w:line="100" w:lineRule="atLeast"/>
        <w:jc w:val="both"/>
      </w:pPr>
      <w:r w:rsidRPr="0013030B">
        <w:rPr>
          <w:rFonts w:cs="Arial"/>
        </w:rPr>
        <w:tab/>
        <w:t xml:space="preserve">Okulumuz sportif etkinliklerde de başarılarıyla dikkat çekmektedir. 2017-2018 eğitim öğretim yılında yıldız </w:t>
      </w:r>
      <w:proofErr w:type="gramStart"/>
      <w:r>
        <w:rPr>
          <w:rFonts w:cs="Arial"/>
        </w:rPr>
        <w:t>erkeklerde,</w:t>
      </w:r>
      <w:proofErr w:type="gramEnd"/>
      <w:r>
        <w:rPr>
          <w:rFonts w:cs="Arial"/>
        </w:rPr>
        <w:t xml:space="preserve"> ve yıldız kızlarda D</w:t>
      </w:r>
      <w:r w:rsidRPr="0013030B">
        <w:rPr>
          <w:rFonts w:cs="Arial"/>
        </w:rPr>
        <w:t>art dalında il 2. Si olmuştur. Yıldız erkekler Kano Türkiye Birinciliği yarışmasında ikincilik derecemiz vardır. 2</w:t>
      </w:r>
      <w:r>
        <w:rPr>
          <w:rFonts w:cs="Arial"/>
        </w:rPr>
        <w:t>018-2019 Eğitim öğretim yılında</w:t>
      </w:r>
      <w:r w:rsidRPr="0013030B">
        <w:rPr>
          <w:rFonts w:cs="Arial"/>
        </w:rPr>
        <w:t xml:space="preserve"> İl Milli Eğitim Müdürlüğü nün yapmış olduğu deneme sınavında okulumuz ilçe birincisi olmuştur.</w:t>
      </w:r>
    </w:p>
    <w:p w:rsidR="00DB7008" w:rsidRDefault="00DB7008"/>
    <w:sectPr w:rsidR="00DB7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E91"/>
    <w:rsid w:val="00560E91"/>
    <w:rsid w:val="00DB7008"/>
    <w:rsid w:val="00FB67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A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rsid w:val="00FB67AF"/>
    <w:pPr>
      <w:widowControl w:val="0"/>
      <w:spacing w:after="0" w:line="240" w:lineRule="auto"/>
      <w:ind w:left="100"/>
    </w:pPr>
    <w:rPr>
      <w:rFonts w:ascii="Cambria" w:eastAsia="Times New Roman" w:hAnsi="Cambria"/>
      <w:sz w:val="10"/>
      <w:szCs w:val="10"/>
      <w:lang w:val="en-US" w:eastAsia="x-none"/>
    </w:rPr>
  </w:style>
  <w:style w:type="character" w:customStyle="1" w:styleId="GvdeMetniChar">
    <w:name w:val="Gövde Metni Char"/>
    <w:basedOn w:val="VarsaylanParagrafYazTipi"/>
    <w:link w:val="GvdeMetni"/>
    <w:uiPriority w:val="1"/>
    <w:rsid w:val="00FB67AF"/>
    <w:rPr>
      <w:rFonts w:ascii="Cambria" w:eastAsia="Times New Roman" w:hAnsi="Cambria" w:cs="Times New Roman"/>
      <w:sz w:val="10"/>
      <w:szCs w:val="10"/>
      <w:lang w:val="en-US"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7A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rsid w:val="00FB67AF"/>
    <w:pPr>
      <w:widowControl w:val="0"/>
      <w:spacing w:after="0" w:line="240" w:lineRule="auto"/>
      <w:ind w:left="100"/>
    </w:pPr>
    <w:rPr>
      <w:rFonts w:ascii="Cambria" w:eastAsia="Times New Roman" w:hAnsi="Cambria"/>
      <w:sz w:val="10"/>
      <w:szCs w:val="10"/>
      <w:lang w:val="en-US" w:eastAsia="x-none"/>
    </w:rPr>
  </w:style>
  <w:style w:type="character" w:customStyle="1" w:styleId="GvdeMetniChar">
    <w:name w:val="Gövde Metni Char"/>
    <w:basedOn w:val="VarsaylanParagrafYazTipi"/>
    <w:link w:val="GvdeMetni"/>
    <w:uiPriority w:val="1"/>
    <w:rsid w:val="00FB67AF"/>
    <w:rPr>
      <w:rFonts w:ascii="Cambria" w:eastAsia="Times New Roman" w:hAnsi="Cambria" w:cs="Times New Roman"/>
      <w:sz w:val="10"/>
      <w:szCs w:val="10"/>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1500</Characters>
  <Application>Microsoft Office Word</Application>
  <DocSecurity>0</DocSecurity>
  <Lines>12</Lines>
  <Paragraphs>3</Paragraphs>
  <ScaleCrop>false</ScaleCrop>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2</cp:revision>
  <dcterms:created xsi:type="dcterms:W3CDTF">2021-12-29T07:59:00Z</dcterms:created>
  <dcterms:modified xsi:type="dcterms:W3CDTF">2021-12-29T07:59:00Z</dcterms:modified>
</cp:coreProperties>
</file>